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6B3" w14:textId="77777777" w:rsidR="007E78A1" w:rsidRDefault="007E78A1" w:rsidP="007E78A1">
      <w:pPr>
        <w:pStyle w:val="Normln15"/>
        <w:tabs>
          <w:tab w:val="left" w:pos="7655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b/>
          <w:color w:val="BFBFBF" w:themeColor="background1" w:themeShade="BF"/>
          <w:sz w:val="20"/>
        </w:rPr>
      </w:pP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Příloha č. </w:t>
      </w:r>
      <w:r w:rsidR="00590A00">
        <w:rPr>
          <w:rFonts w:asciiTheme="minorHAnsi" w:hAnsiTheme="minorHAnsi" w:cstheme="minorHAnsi"/>
          <w:b/>
          <w:color w:val="BFBFBF" w:themeColor="background1" w:themeShade="BF"/>
          <w:sz w:val="20"/>
        </w:rPr>
        <w:t>1</w:t>
      </w:r>
      <w:r>
        <w:rPr>
          <w:rFonts w:asciiTheme="minorHAnsi" w:hAnsiTheme="minorHAnsi" w:cstheme="minorHAnsi"/>
          <w:b/>
          <w:color w:val="BFBFBF" w:themeColor="background1" w:themeShade="BF"/>
          <w:sz w:val="20"/>
        </w:rPr>
        <w:t xml:space="preserve"> </w:t>
      </w:r>
      <w:r w:rsidR="00590A00">
        <w:rPr>
          <w:rFonts w:asciiTheme="minorHAnsi" w:hAnsiTheme="minorHAnsi" w:cstheme="minorHAnsi"/>
          <w:b/>
          <w:color w:val="BFBFBF" w:themeColor="background1" w:themeShade="BF"/>
          <w:sz w:val="20"/>
        </w:rPr>
        <w:t>výzvy</w:t>
      </w:r>
    </w:p>
    <w:p w14:paraId="671900DF" w14:textId="77777777" w:rsidR="007E78A1" w:rsidRDefault="007E78A1" w:rsidP="007E78A1">
      <w:pPr>
        <w:pStyle w:val="Normln15"/>
        <w:tabs>
          <w:tab w:val="left" w:pos="7655"/>
        </w:tabs>
        <w:spacing w:before="120"/>
        <w:ind w:left="-142" w:right="1559" w:firstLine="86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Krycí list nabídky</w:t>
      </w:r>
    </w:p>
    <w:p w14:paraId="45434C6B" w14:textId="77777777" w:rsidR="007E78A1" w:rsidRDefault="007E78A1" w:rsidP="007E78A1">
      <w:pPr>
        <w:pStyle w:val="Normln15"/>
        <w:tabs>
          <w:tab w:val="left" w:pos="7655"/>
          <w:tab w:val="left" w:pos="9214"/>
        </w:tabs>
        <w:spacing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veřejnou zakázku s názvem</w:t>
      </w:r>
    </w:p>
    <w:p w14:paraId="41D783CE" w14:textId="44F8FB82" w:rsidR="007E78A1" w:rsidRDefault="002D28BD" w:rsidP="00171A2C">
      <w:pPr>
        <w:pStyle w:val="Normln15"/>
        <w:tabs>
          <w:tab w:val="left" w:pos="8222"/>
        </w:tabs>
        <w:spacing w:before="120" w:after="120"/>
        <w:ind w:left="-142" w:right="851" w:firstLine="142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2D28BD">
        <w:rPr>
          <w:rFonts w:asciiTheme="minorHAnsi" w:hAnsiTheme="minorHAnsi" w:cstheme="minorHAnsi"/>
          <w:b/>
          <w:i/>
          <w:sz w:val="28"/>
          <w:szCs w:val="28"/>
        </w:rPr>
        <w:t>Poskytování služeb vývoje SW a souvisejících služeb v rámci projektu Portál Pražana</w:t>
      </w:r>
    </w:p>
    <w:p w14:paraId="03E85500" w14:textId="77777777" w:rsidR="007E78A1" w:rsidRPr="00171A2C" w:rsidRDefault="007E78A1" w:rsidP="00171A2C">
      <w:pPr>
        <w:pStyle w:val="Normln15"/>
        <w:tabs>
          <w:tab w:val="left" w:pos="7655"/>
          <w:tab w:val="left" w:pos="9072"/>
        </w:tabs>
        <w:spacing w:before="120" w:after="120" w:line="276" w:lineRule="auto"/>
        <w:ind w:left="-142" w:right="1559" w:firstLine="86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zadavatel:</w:t>
      </w:r>
      <w:r>
        <w:rPr>
          <w:rFonts w:asciiTheme="minorHAnsi" w:hAnsiTheme="minorHAnsi" w:cstheme="minorHAnsi"/>
          <w:b/>
          <w:sz w:val="20"/>
        </w:rPr>
        <w:t xml:space="preserve"> Operátor ICT, a.s.</w:t>
      </w:r>
      <w:r>
        <w:rPr>
          <w:rFonts w:asciiTheme="minorHAnsi" w:hAnsiTheme="minorHAnsi" w:cstheme="minorHAnsi"/>
          <w:sz w:val="20"/>
        </w:rPr>
        <w:t xml:space="preserve">, Dělnická 213/12, PSČ 17000 Praha 7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7E78A1" w14:paraId="19B73061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1885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2F1" w14:textId="32342948" w:rsidR="007E78A1" w:rsidRDefault="004E7AD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7E78A1" w14:paraId="7052A78A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C7C824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CAD2" w14:textId="243B4D7A" w:rsidR="007E78A1" w:rsidRDefault="004E7AD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7E78A1" w14:paraId="7DA8A5EB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23D63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Právní forma: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DA4D" w14:textId="3CC38006" w:rsidR="007E78A1" w:rsidRDefault="004E7AD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7E78A1" w14:paraId="7F0CE420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2226E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ABC0" w14:textId="5BEF1440" w:rsidR="007E78A1" w:rsidRDefault="004E7AD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7E78A1" w14:paraId="6523C201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897BD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E7BA" w14:textId="22F8F6EF" w:rsidR="007E78A1" w:rsidRDefault="004E7AD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7E78A1" w14:paraId="0A290D87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68EE2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4ADE" w14:textId="7C843459" w:rsidR="007E78A1" w:rsidRDefault="004E7AD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7E78A1" w14:paraId="0087D338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F8B6A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Osoba oprávněná zastupovat účastníka: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10DD" w14:textId="0628F136" w:rsidR="007E78A1" w:rsidRDefault="004E7AD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7E78A1" w14:paraId="47AB8DD9" w14:textId="77777777" w:rsidTr="007E78A1">
        <w:trPr>
          <w:trHeight w:val="454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EB227" w14:textId="77777777" w:rsidR="007E78A1" w:rsidRDefault="007E78A1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Kontaktní osoba účastníka pro plnění předmětu zakázky: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85D2" w14:textId="663CE91D" w:rsidR="007E78A1" w:rsidRDefault="004E7AD5">
            <w:pPr>
              <w:pStyle w:val="Normln15"/>
              <w:spacing w:before="120" w:after="120" w:line="276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</w:tbl>
    <w:p w14:paraId="1B6D9F64" w14:textId="77777777" w:rsidR="007E78A1" w:rsidRDefault="007E78A1" w:rsidP="007E78A1">
      <w:pPr>
        <w:pStyle w:val="Normln15"/>
        <w:spacing w:before="120"/>
        <w:rPr>
          <w:rFonts w:asciiTheme="minorHAnsi" w:hAnsiTheme="minorHAnsi" w:cstheme="minorHAnsi"/>
          <w:sz w:val="4"/>
          <w:szCs w:val="4"/>
        </w:rPr>
      </w:pPr>
    </w:p>
    <w:tbl>
      <w:tblPr>
        <w:tblStyle w:val="Mkatabulky"/>
        <w:tblpPr w:leftFromText="141" w:rightFromText="141" w:vertAnchor="text" w:tblpX="-39" w:tblpY="1"/>
        <w:tblOverlap w:val="never"/>
        <w:tblW w:w="9073" w:type="dxa"/>
        <w:tblInd w:w="0" w:type="dxa"/>
        <w:tblLook w:val="04A0" w:firstRow="1" w:lastRow="0" w:firstColumn="1" w:lastColumn="0" w:noHBand="0" w:noVBand="1"/>
      </w:tblPr>
      <w:tblGrid>
        <w:gridCol w:w="5812"/>
        <w:gridCol w:w="3261"/>
      </w:tblGrid>
      <w:tr w:rsidR="002D28BD" w14:paraId="6447D6D8" w14:textId="77777777" w:rsidTr="00CF1E53">
        <w:trPr>
          <w:trHeight w:val="454"/>
        </w:trPr>
        <w:tc>
          <w:tcPr>
            <w:tcW w:w="5812" w:type="dxa"/>
            <w:vAlign w:val="center"/>
            <w:hideMark/>
          </w:tcPr>
          <w:p w14:paraId="578885D6" w14:textId="71E6D4F5" w:rsidR="002D28BD" w:rsidRPr="002D28BD" w:rsidRDefault="002D28BD" w:rsidP="002D28B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30769634"/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Nabídková cena za 1 člověkoden práce </w:t>
            </w:r>
            <w:proofErr w:type="spellStart"/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BackEnd</w:t>
            </w:r>
            <w:proofErr w:type="spellEnd"/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Developera (v Kč bez DPH)</w:t>
            </w:r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9A9" w14:textId="3BB42C7F" w:rsidR="002D28BD" w:rsidRDefault="004E7AD5" w:rsidP="002D28BD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2D28BD" w14:paraId="4677E7F4" w14:textId="77777777" w:rsidTr="00CF1E53">
        <w:trPr>
          <w:trHeight w:val="454"/>
        </w:trPr>
        <w:tc>
          <w:tcPr>
            <w:tcW w:w="5812" w:type="dxa"/>
            <w:vAlign w:val="center"/>
          </w:tcPr>
          <w:p w14:paraId="3309FD21" w14:textId="6153DA7B" w:rsidR="002D28BD" w:rsidRPr="002D28BD" w:rsidRDefault="002D28BD" w:rsidP="002D28BD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525225297"/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Nabídková cena za 1 člověkoden práce </w:t>
            </w:r>
            <w:proofErr w:type="spellStart"/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FrontEnd</w:t>
            </w:r>
            <w:proofErr w:type="spellEnd"/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Developer</w:t>
            </w:r>
            <w:bookmarkEnd w:id="1"/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9A9B" w14:textId="6706352F" w:rsidR="002D28BD" w:rsidRDefault="004E7AD5" w:rsidP="002D28BD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  <w:tr w:rsidR="002D28BD" w14:paraId="2382C8A1" w14:textId="77777777" w:rsidTr="00CF1E53">
        <w:trPr>
          <w:trHeight w:val="4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4599" w14:textId="14E1C23D" w:rsidR="002D28BD" w:rsidRPr="002D28BD" w:rsidRDefault="002D28BD" w:rsidP="002D28BD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D2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Nabídková cena za 1 člověkoden práce Testera (v Kč bez DPH)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CC7" w14:textId="6CEB6984" w:rsidR="002D28BD" w:rsidRDefault="004E7AD5" w:rsidP="002D28BD">
            <w:pPr>
              <w:pStyle w:val="Textodstavce"/>
              <w:numPr>
                <w:ilvl w:val="0"/>
                <w:numId w:val="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E7AD5">
              <w:rPr>
                <w:rFonts w:asciiTheme="minorHAnsi" w:hAnsiTheme="minorHAnsi" w:cstheme="minorHAnsi"/>
                <w:b/>
                <w:sz w:val="20"/>
                <w:highlight w:val="yellow"/>
              </w:rPr>
              <w:t>[DOPLNÍ DODAVATEL]</w:t>
            </w:r>
          </w:p>
        </w:tc>
      </w:tr>
    </w:tbl>
    <w:p w14:paraId="6B579F83" w14:textId="77777777" w:rsidR="007E78A1" w:rsidRDefault="007E78A1" w:rsidP="007E78A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8F6009" w14:textId="77777777" w:rsidR="00606728" w:rsidRPr="007E78A1" w:rsidRDefault="00606728" w:rsidP="007E78A1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606728" w:rsidRPr="007E78A1" w:rsidSect="00171A2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2C10" w14:textId="77777777" w:rsidR="007E78A1" w:rsidRDefault="007E78A1" w:rsidP="007E78A1">
      <w:pPr>
        <w:spacing w:after="0" w:line="240" w:lineRule="auto"/>
      </w:pPr>
      <w:r>
        <w:separator/>
      </w:r>
    </w:p>
  </w:endnote>
  <w:endnote w:type="continuationSeparator" w:id="0">
    <w:p w14:paraId="2477F264" w14:textId="77777777" w:rsidR="007E78A1" w:rsidRDefault="007E78A1" w:rsidP="007E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09AA" w14:textId="77777777" w:rsidR="007E78A1" w:rsidRDefault="007E78A1" w:rsidP="007E78A1">
      <w:pPr>
        <w:spacing w:after="0" w:line="240" w:lineRule="auto"/>
      </w:pPr>
      <w:r>
        <w:separator/>
      </w:r>
    </w:p>
  </w:footnote>
  <w:footnote w:type="continuationSeparator" w:id="0">
    <w:p w14:paraId="23BF1BA3" w14:textId="77777777" w:rsidR="007E78A1" w:rsidRDefault="007E78A1" w:rsidP="007E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9EB6" w14:textId="77777777" w:rsidR="007E78A1" w:rsidRDefault="007E78A1" w:rsidP="007E78A1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0C3A9BB4" wp14:editId="3F74023C">
          <wp:extent cx="1181100" cy="3873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</w:p>
  <w:p w14:paraId="5BFA7CD0" w14:textId="77777777" w:rsidR="007E78A1" w:rsidRDefault="007E78A1" w:rsidP="007E78A1">
    <w:pPr>
      <w:pStyle w:val="Zhlav"/>
      <w:tabs>
        <w:tab w:val="left" w:pos="490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  <w:p w14:paraId="33932974" w14:textId="77777777" w:rsidR="007E78A1" w:rsidRDefault="007E78A1" w:rsidP="007E78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F1A1F"/>
    <w:multiLevelType w:val="multilevel"/>
    <w:tmpl w:val="91A6158E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A1"/>
    <w:rsid w:val="00171A2C"/>
    <w:rsid w:val="002D28BD"/>
    <w:rsid w:val="00453B25"/>
    <w:rsid w:val="004C25EA"/>
    <w:rsid w:val="004E7AD5"/>
    <w:rsid w:val="00590A00"/>
    <w:rsid w:val="00606728"/>
    <w:rsid w:val="006D0560"/>
    <w:rsid w:val="007E78A1"/>
    <w:rsid w:val="00810E73"/>
    <w:rsid w:val="008E5E9F"/>
    <w:rsid w:val="00AB1A0A"/>
    <w:rsid w:val="00B60325"/>
    <w:rsid w:val="00BF6A7C"/>
    <w:rsid w:val="00C92070"/>
    <w:rsid w:val="00C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5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8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fn Char"/>
    <w:link w:val="Textpoznpodarou"/>
    <w:uiPriority w:val="99"/>
    <w:semiHidden/>
    <w:locked/>
    <w:rsid w:val="007E78A1"/>
    <w:rPr>
      <w:sz w:val="24"/>
      <w:lang w:val="en-US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7E78A1"/>
    <w:pPr>
      <w:spacing w:after="240"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7E78A1"/>
    <w:rPr>
      <w:rFonts w:ascii="Calibri" w:eastAsia="Times New Roman" w:hAnsi="Calibri" w:cs="Calibri"/>
      <w:sz w:val="20"/>
      <w:szCs w:val="20"/>
    </w:rPr>
  </w:style>
  <w:style w:type="paragraph" w:customStyle="1" w:styleId="Textpsmene">
    <w:name w:val="Text písmene"/>
    <w:basedOn w:val="Normln"/>
    <w:uiPriority w:val="99"/>
    <w:rsid w:val="007E78A1"/>
    <w:pPr>
      <w:numPr>
        <w:ilvl w:val="1"/>
        <w:numId w:val="1"/>
      </w:numPr>
      <w:spacing w:after="0" w:line="240" w:lineRule="auto"/>
      <w:jc w:val="both"/>
      <w:outlineLvl w:val="7"/>
    </w:pPr>
    <w:rPr>
      <w:rFonts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7E78A1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cs="Times New Roman"/>
      <w:sz w:val="24"/>
      <w:szCs w:val="24"/>
      <w:lang w:eastAsia="cs-CZ"/>
    </w:rPr>
  </w:style>
  <w:style w:type="paragraph" w:customStyle="1" w:styleId="Normln15">
    <w:name w:val="Normální 1.5"/>
    <w:basedOn w:val="Normln"/>
    <w:rsid w:val="007E78A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E78A1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7E78A1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8A1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E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8A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2020-05-14T08:03:00Z</dcterms:created>
  <dcterms:modified xsi:type="dcterms:W3CDTF">2020-05-14T08:04:00Z</dcterms:modified>
</cp:coreProperties>
</file>