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4D43" w14:textId="10CF3B33" w:rsidR="003765B3" w:rsidRPr="00FF7A91" w:rsidRDefault="00E11E85" w:rsidP="00B52FF4">
      <w:pPr>
        <w:pStyle w:val="Normln15"/>
        <w:tabs>
          <w:tab w:val="left" w:pos="7655"/>
        </w:tabs>
        <w:spacing w:line="276" w:lineRule="auto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3C2659">
        <w:rPr>
          <w:rFonts w:asciiTheme="minorHAnsi" w:hAnsiTheme="minorHAnsi" w:cstheme="minorHAnsi"/>
          <w:b/>
          <w:color w:val="BFBFBF" w:themeColor="background1" w:themeShade="BF"/>
          <w:sz w:val="20"/>
        </w:rPr>
        <w:t>2</w:t>
      </w:r>
      <w:r w:rsidR="00362B17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474C38">
        <w:rPr>
          <w:rFonts w:asciiTheme="minorHAnsi" w:hAnsiTheme="minorHAnsi" w:cstheme="minorHAnsi"/>
          <w:b/>
          <w:color w:val="BFBFBF" w:themeColor="background1" w:themeShade="BF"/>
          <w:sz w:val="20"/>
        </w:rPr>
        <w:t>ZD</w:t>
      </w:r>
    </w:p>
    <w:p w14:paraId="0892C3EF" w14:textId="38CFAC42" w:rsidR="003765B3" w:rsidRPr="006A4C71" w:rsidRDefault="003765B3" w:rsidP="00474C38">
      <w:pPr>
        <w:pStyle w:val="Normln15"/>
        <w:tabs>
          <w:tab w:val="left" w:pos="7655"/>
        </w:tabs>
        <w:ind w:firstLine="86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C71">
        <w:rPr>
          <w:rFonts w:asciiTheme="minorHAnsi" w:hAnsiTheme="minorHAnsi" w:cstheme="minorHAnsi"/>
          <w:b/>
          <w:sz w:val="28"/>
          <w:szCs w:val="28"/>
        </w:rPr>
        <w:t>Čestné prohlášení (</w:t>
      </w:r>
      <w:r w:rsidR="00474C38" w:rsidRPr="006A4C71">
        <w:rPr>
          <w:rFonts w:asciiTheme="minorHAnsi" w:hAnsiTheme="minorHAnsi" w:cstheme="minorHAnsi"/>
          <w:b/>
          <w:sz w:val="28"/>
          <w:szCs w:val="28"/>
        </w:rPr>
        <w:t>základní</w:t>
      </w:r>
      <w:r w:rsidR="00A712FF" w:rsidRPr="006A4C71">
        <w:rPr>
          <w:rFonts w:asciiTheme="minorHAnsi" w:hAnsiTheme="minorHAnsi" w:cstheme="minorHAnsi"/>
          <w:b/>
          <w:sz w:val="28"/>
          <w:szCs w:val="28"/>
        </w:rPr>
        <w:t xml:space="preserve"> a profesní</w:t>
      </w:r>
      <w:r w:rsidR="00474C38" w:rsidRPr="006A4C71">
        <w:rPr>
          <w:rFonts w:asciiTheme="minorHAnsi" w:hAnsiTheme="minorHAnsi" w:cstheme="minorHAnsi"/>
          <w:b/>
          <w:sz w:val="28"/>
          <w:szCs w:val="28"/>
        </w:rPr>
        <w:t xml:space="preserve"> způsobilost</w:t>
      </w:r>
      <w:r w:rsidRPr="006A4C71">
        <w:rPr>
          <w:rFonts w:asciiTheme="minorHAnsi" w:hAnsiTheme="minorHAnsi" w:cstheme="minorHAnsi"/>
          <w:b/>
          <w:sz w:val="28"/>
          <w:szCs w:val="28"/>
        </w:rPr>
        <w:t>)</w:t>
      </w:r>
    </w:p>
    <w:p w14:paraId="01734AF8" w14:textId="77777777" w:rsidR="003765B3" w:rsidRPr="00FF7A91" w:rsidRDefault="003765B3" w:rsidP="00474C38">
      <w:pPr>
        <w:pStyle w:val="Normln15"/>
        <w:tabs>
          <w:tab w:val="left" w:pos="7655"/>
          <w:tab w:val="left" w:pos="9214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14:paraId="753B53BB" w14:textId="77777777" w:rsidR="006A4C71" w:rsidRPr="006A4C71" w:rsidRDefault="008526C4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A4C71">
        <w:rPr>
          <w:rFonts w:asciiTheme="minorHAnsi" w:hAnsiTheme="minorHAnsi" w:cstheme="minorHAnsi"/>
          <w:b/>
          <w:i/>
          <w:sz w:val="24"/>
          <w:szCs w:val="24"/>
        </w:rPr>
        <w:t>Dodávka a provoz senzorických řešení pro odpadové nádoby</w:t>
      </w:r>
    </w:p>
    <w:p w14:paraId="37062239" w14:textId="0008208D" w:rsidR="00A712FF" w:rsidRPr="006A4C71" w:rsidRDefault="006A4C71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4"/>
          <w:szCs w:val="24"/>
        </w:rPr>
      </w:pPr>
      <w:r w:rsidRPr="006A4C71">
        <w:rPr>
          <w:rFonts w:asciiTheme="minorHAnsi" w:hAnsiTheme="minorHAnsi" w:cstheme="minorHAnsi"/>
          <w:b/>
          <w:i/>
          <w:sz w:val="24"/>
          <w:szCs w:val="24"/>
        </w:rPr>
        <w:t xml:space="preserve">Část VZ: </w:t>
      </w:r>
      <w:r w:rsidRPr="006A4C71">
        <w:rPr>
          <w:rFonts w:asciiTheme="minorHAnsi" w:hAnsiTheme="minorHAnsi" w:cstheme="minorHAnsi"/>
          <w:b/>
          <w:bCs/>
          <w:noProof/>
          <w:sz w:val="24"/>
          <w:szCs w:val="24"/>
          <w:highlight w:val="green"/>
        </w:rPr>
        <w:t>[DOPLNÍ DODAVATEL]</w:t>
      </w:r>
      <w:r w:rsidR="003765B3" w:rsidRPr="006A4C71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A3CEB5E" w14:textId="1AEDFCC0" w:rsidR="003765B3" w:rsidRPr="00474C38" w:rsidRDefault="003765B3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zadavatel:</w:t>
      </w:r>
      <w:r w:rsidRPr="00FF7A91">
        <w:rPr>
          <w:rFonts w:asciiTheme="minorHAnsi" w:hAnsiTheme="minorHAnsi" w:cstheme="minorHAnsi"/>
          <w:b/>
          <w:sz w:val="20"/>
        </w:rPr>
        <w:t xml:space="preserve"> </w:t>
      </w:r>
      <w:r w:rsidR="00E11E85" w:rsidRPr="00E11E85">
        <w:rPr>
          <w:rFonts w:asciiTheme="minorHAnsi" w:hAnsiTheme="minorHAnsi" w:cstheme="minorHAnsi"/>
          <w:b/>
          <w:sz w:val="20"/>
        </w:rPr>
        <w:t xml:space="preserve">Operátor ICT, a.s., </w:t>
      </w:r>
      <w:r w:rsidR="00E11E85" w:rsidRPr="00E11E85">
        <w:rPr>
          <w:rFonts w:asciiTheme="minorHAnsi" w:hAnsiTheme="minorHAnsi" w:cstheme="minorHAnsi"/>
          <w:sz w:val="20"/>
        </w:rPr>
        <w:t>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3765B3" w:rsidRPr="00FF7A91" w14:paraId="7E36D01D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E395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6F5" w14:textId="29634C2F" w:rsidR="003765B3" w:rsidRPr="002C1629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instrText xml:space="preserve"> FORMTEXT </w:instrText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separate"/>
            </w:r>
            <w:r w:rsidRPr="002C1629">
              <w:rPr>
                <w:rFonts w:asciiTheme="minorHAnsi" w:hAnsiTheme="minorHAnsi" w:cstheme="minorHAnsi"/>
                <w:b/>
                <w:bCs/>
                <w:noProof/>
                <w:sz w:val="20"/>
                <w:highlight w:val="green"/>
              </w:rPr>
              <w:t>[DOPLNÍ DODAVATEL]</w:t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end"/>
            </w:r>
          </w:p>
        </w:tc>
      </w:tr>
      <w:tr w:rsidR="003765B3" w:rsidRPr="00FF7A91" w14:paraId="72F43922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AE3F2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74AF" w14:textId="66CD48C2" w:rsidR="003765B3" w:rsidRPr="00FF7A91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3765B3" w:rsidRPr="00FF7A91" w14:paraId="50793534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0CC3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4A9" w14:textId="2FE7D6A4" w:rsidR="003765B3" w:rsidRPr="00FF7A91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3AAD6D30" w14:textId="77777777" w:rsidR="003765B3" w:rsidRPr="00FF7A91" w:rsidRDefault="003765B3" w:rsidP="003765B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 souvislosti s tím, že se jako dodavatel ucházíme o výše uvedenou veřejnou zakázku, činíme toto čestné prohlášení:</w:t>
      </w:r>
    </w:p>
    <w:p w14:paraId="5AE13B3D" w14:textId="77777777" w:rsidR="003765B3" w:rsidRPr="00474C38" w:rsidRDefault="003765B3" w:rsidP="00474C38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0" w:name="_Hlk483992767"/>
      <w:r w:rsidRPr="00474C38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8526C4">
        <w:rPr>
          <w:rFonts w:asciiTheme="minorHAnsi" w:eastAsia="Calibri" w:hAnsiTheme="minorHAnsi" w:cstheme="minorHAnsi"/>
          <w:bCs/>
          <w:sz w:val="20"/>
          <w:szCs w:val="20"/>
        </w:rPr>
        <w:t>ZZVZ</w:t>
      </w:r>
      <w:r w:rsidRPr="00474C38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0DAA7399" w14:textId="2BA3FB31" w:rsidR="003765B3" w:rsidRPr="00FF7A91" w:rsidRDefault="003765B3" w:rsidP="003765B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bookmarkStart w:id="1" w:name="_Hlk483992832"/>
      <w:bookmarkEnd w:id="0"/>
      <w:r w:rsidRPr="00FF7A91">
        <w:rPr>
          <w:rFonts w:asciiTheme="minorHAnsi" w:hAnsiTheme="minorHAnsi" w:cstheme="minorHAnsi"/>
          <w:sz w:val="20"/>
          <w:szCs w:val="20"/>
        </w:rPr>
        <w:t>Dodavatel prohlašuje, že:</w:t>
      </w:r>
      <w:bookmarkEnd w:id="1"/>
    </w:p>
    <w:p w14:paraId="5F215F4A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nebyl v zemi svého sídla v posledních 5 letech před zahájením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zadávacího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1E518841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v evidenci daní zachycen splatný daňový nedoplatek (§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</w:t>
      </w:r>
      <w:r w:rsidR="00E91521">
        <w:rPr>
          <w:rFonts w:asciiTheme="minorHAnsi" w:eastAsia="Calibri" w:hAnsiTheme="minorHAnsi" w:cstheme="minorHAnsi"/>
          <w:color w:val="auto"/>
          <w:sz w:val="20"/>
          <w:szCs w:val="20"/>
        </w:rPr>
        <w:t>, a to ani ve vztahu ke spotřební dani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;</w:t>
      </w:r>
    </w:p>
    <w:p w14:paraId="38E4EE72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veřejné zdravotní pojištění (§ 74 odst. 1 písm. c) ZZVZ);</w:t>
      </w:r>
    </w:p>
    <w:p w14:paraId="419C542B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sociální zabezpečení a příspěvku na státní politiku zaměstnanosti (§ 74 odst. 1 písm. d) ZZVZ);</w:t>
      </w:r>
    </w:p>
    <w:p w14:paraId="2555DDC6" w14:textId="77777777" w:rsidR="003765B3" w:rsidRPr="00747335" w:rsidRDefault="003765B3" w:rsidP="00747335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7" w:anchor="f5807570" w:history="1"/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14:paraId="6A29BAD6" w14:textId="77777777" w:rsidR="00747335" w:rsidRPr="00747335" w:rsidRDefault="00747335" w:rsidP="00E91521">
      <w:pPr>
        <w:numPr>
          <w:ilvl w:val="0"/>
          <w:numId w:val="3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Je-li dodavatelem právnická osoba, musí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 splňovat ta</w:t>
      </w:r>
      <w:r>
        <w:rPr>
          <w:rFonts w:asciiTheme="minorHAnsi" w:hAnsiTheme="minorHAnsi" w:cstheme="minorHAnsi"/>
          <w:sz w:val="20"/>
          <w:szCs w:val="20"/>
        </w:rPr>
        <w:t xml:space="preserve">to právnická osoba a </w:t>
      </w:r>
      <w:r w:rsidRPr="00747335">
        <w:rPr>
          <w:rFonts w:asciiTheme="minorHAnsi" w:hAnsiTheme="minorHAnsi" w:cstheme="minorHAnsi"/>
          <w:sz w:val="20"/>
          <w:szCs w:val="20"/>
        </w:rPr>
        <w:t xml:space="preserve">zároveň každý člen statutárního orgánu. Je-li členem statutárního orgánu dodavatele právnická osoba, </w:t>
      </w:r>
      <w:r w:rsidR="00E91521">
        <w:rPr>
          <w:rFonts w:asciiTheme="minorHAnsi" w:hAnsiTheme="minorHAnsi" w:cstheme="minorHAnsi"/>
          <w:sz w:val="20"/>
          <w:szCs w:val="20"/>
        </w:rPr>
        <w:t>splňuje</w:t>
      </w:r>
      <w:r w:rsidRPr="00747335">
        <w:rPr>
          <w:rFonts w:asciiTheme="minorHAnsi" w:hAnsiTheme="minorHAnsi" w:cstheme="minorHAnsi"/>
          <w:sz w:val="20"/>
          <w:szCs w:val="20"/>
        </w:rPr>
        <w:t xml:space="preserve">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DF18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a) tato právnická osoba </w:t>
      </w:r>
    </w:p>
    <w:p w14:paraId="17204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b) každý člen statutárního orgánu této právnické osoby a </w:t>
      </w:r>
    </w:p>
    <w:p w14:paraId="16D1D48F" w14:textId="554369E0" w:rsidR="00A712FF" w:rsidRPr="00A712FF" w:rsidRDefault="00747335" w:rsidP="00A712FF">
      <w:p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c) osoba zastupující tuto právnickou osobu v statutárním orgánu dodavatele.</w:t>
      </w:r>
    </w:p>
    <w:p w14:paraId="683567B4" w14:textId="77777777" w:rsidR="00AE791D" w:rsidRDefault="00A712FF" w:rsidP="004846FC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Profesní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 xml:space="preserve">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FAC04DE" w14:textId="19EF4C60" w:rsidR="00A712FF" w:rsidRPr="00A712FF" w:rsidRDefault="00AE791D" w:rsidP="004846FC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>le § 7</w:t>
      </w:r>
      <w:r w:rsidR="00A712FF">
        <w:rPr>
          <w:rFonts w:asciiTheme="minorHAnsi" w:eastAsia="Calibri" w:hAnsiTheme="minorHAnsi" w:cstheme="minorHAnsi"/>
          <w:sz w:val="20"/>
          <w:szCs w:val="20"/>
        </w:rPr>
        <w:t>7 odst. 1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712FF" w:rsidRPr="00A712FF">
        <w:rPr>
          <w:rFonts w:asciiTheme="minorHAnsi" w:eastAsia="Calibri" w:hAnsiTheme="minorHAnsi" w:cstheme="minorHAnsi"/>
          <w:bCs/>
          <w:sz w:val="20"/>
          <w:szCs w:val="20"/>
        </w:rPr>
        <w:t>ZZVZ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31FDC970" w14:textId="4251A169" w:rsidR="008526C4" w:rsidRPr="006A4C71" w:rsidRDefault="00A712FF" w:rsidP="004846FC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</w:rPr>
        <w:t xml:space="preserve">Dodavatel prohlašuje, že je zapsán do </w:t>
      </w:r>
      <w:r w:rsidRPr="00C9740F">
        <w:rPr>
          <w:rFonts w:asciiTheme="minorHAnsi" w:hAnsiTheme="minorHAnsi" w:cstheme="minorHAnsi"/>
          <w:bCs/>
          <w:sz w:val="20"/>
          <w:szCs w:val="20"/>
          <w:lang w:eastAsia="cs-CZ"/>
        </w:rPr>
        <w:t>obchodního rejstříku nebo jiné obdobné evidence, pokud jiný právní předpis zápis do takové evidence vyžaduje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29B247AF" w14:textId="3774C8D6" w:rsidR="006A4C71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</w:p>
    <w:p w14:paraId="7E6380D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14:paraId="4A53C12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  <w:highlight w:val="green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  <w:highlight w:val="green"/>
        </w:rPr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  <w:highlight w:val="green"/>
        </w:rPr>
        <w:t>[DOPLNÍ DODAVATEL]</w:t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end"/>
      </w:r>
    </w:p>
    <w:p w14:paraId="0A26D75C" w14:textId="77777777" w:rsidR="00606728" w:rsidRDefault="004846FC" w:rsidP="004846FC">
      <w:pPr>
        <w:spacing w:after="0" w:line="240" w:lineRule="auto"/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>Podpis osoby oprávněné</w:t>
      </w:r>
    </w:p>
    <w:sectPr w:rsidR="006067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1FC7" w14:textId="77777777" w:rsidR="0060603D" w:rsidRDefault="0060603D" w:rsidP="003765B3">
      <w:pPr>
        <w:spacing w:after="0" w:line="240" w:lineRule="auto"/>
      </w:pPr>
      <w:r>
        <w:separator/>
      </w:r>
    </w:p>
  </w:endnote>
  <w:endnote w:type="continuationSeparator" w:id="0">
    <w:p w14:paraId="1CF2DF5B" w14:textId="77777777" w:rsidR="0060603D" w:rsidRDefault="0060603D" w:rsidP="003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8924" w14:textId="77777777" w:rsidR="0060603D" w:rsidRDefault="0060603D" w:rsidP="003765B3">
      <w:pPr>
        <w:spacing w:after="0" w:line="240" w:lineRule="auto"/>
      </w:pPr>
      <w:r>
        <w:separator/>
      </w:r>
    </w:p>
  </w:footnote>
  <w:footnote w:type="continuationSeparator" w:id="0">
    <w:p w14:paraId="3CFB2200" w14:textId="77777777" w:rsidR="0060603D" w:rsidRDefault="0060603D" w:rsidP="003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FADD" w14:textId="180F2875" w:rsidR="00BA00A0" w:rsidRDefault="00BA00A0">
    <w:pPr>
      <w:pStyle w:val="Zhlav"/>
    </w:pPr>
    <w:r>
      <w:rPr>
        <w:noProof/>
      </w:rPr>
      <w:drawing>
        <wp:inline distT="0" distB="0" distL="0" distR="0" wp14:anchorId="096E929B" wp14:editId="1E575972">
          <wp:extent cx="560705" cy="560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330"/>
    <w:multiLevelType w:val="hybridMultilevel"/>
    <w:tmpl w:val="DE446B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CE8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B3"/>
    <w:rsid w:val="00237B7D"/>
    <w:rsid w:val="002C1629"/>
    <w:rsid w:val="002F5766"/>
    <w:rsid w:val="00301045"/>
    <w:rsid w:val="00362B17"/>
    <w:rsid w:val="003765B3"/>
    <w:rsid w:val="003C2659"/>
    <w:rsid w:val="00474C38"/>
    <w:rsid w:val="004846FC"/>
    <w:rsid w:val="005026D7"/>
    <w:rsid w:val="00571C23"/>
    <w:rsid w:val="005C1082"/>
    <w:rsid w:val="0060603D"/>
    <w:rsid w:val="00606728"/>
    <w:rsid w:val="00634752"/>
    <w:rsid w:val="006A4C71"/>
    <w:rsid w:val="00747335"/>
    <w:rsid w:val="007C444D"/>
    <w:rsid w:val="007C7037"/>
    <w:rsid w:val="007D153D"/>
    <w:rsid w:val="00833AF7"/>
    <w:rsid w:val="008526C4"/>
    <w:rsid w:val="009113C7"/>
    <w:rsid w:val="009967CD"/>
    <w:rsid w:val="00A712FF"/>
    <w:rsid w:val="00A71C63"/>
    <w:rsid w:val="00AE4542"/>
    <w:rsid w:val="00AE580D"/>
    <w:rsid w:val="00AE791D"/>
    <w:rsid w:val="00B52FF4"/>
    <w:rsid w:val="00B675AE"/>
    <w:rsid w:val="00BA00A0"/>
    <w:rsid w:val="00BA1568"/>
    <w:rsid w:val="00C25C36"/>
    <w:rsid w:val="00DE15DE"/>
    <w:rsid w:val="00E11E85"/>
    <w:rsid w:val="00E256D7"/>
    <w:rsid w:val="00E91521"/>
    <w:rsid w:val="00EF4F9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3F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5B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B3"/>
    <w:pPr>
      <w:ind w:left="720"/>
    </w:pPr>
  </w:style>
  <w:style w:type="paragraph" w:customStyle="1" w:styleId="Default">
    <w:name w:val="Default"/>
    <w:rsid w:val="00376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ln15">
    <w:name w:val="Normální 1.5"/>
    <w:basedOn w:val="Normln"/>
    <w:rsid w:val="003765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5B3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5B3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rsid w:val="003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6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2020-04-30T13:42:00Z</dcterms:created>
  <dcterms:modified xsi:type="dcterms:W3CDTF">2021-08-23T08:51:00Z</dcterms:modified>
</cp:coreProperties>
</file>